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37B8E" w14:textId="77777777" w:rsidR="00BD518C" w:rsidRDefault="00BD518C" w:rsidP="00BD518C">
      <w:pPr>
        <w:rPr>
          <w:rFonts w:eastAsia="Times New Roman" w:cs="Times New Roman"/>
          <w:b/>
          <w:bCs/>
          <w:iCs/>
          <w:color w:val="FF0000"/>
        </w:rPr>
      </w:pPr>
      <w:r w:rsidRPr="00CC79DF">
        <w:rPr>
          <w:rFonts w:eastAsia="Times New Roman" w:cs="Times New Roman"/>
          <w:b/>
          <w:bCs/>
          <w:iCs/>
          <w:color w:val="FF0000"/>
        </w:rPr>
        <w:t>There are t</w:t>
      </w:r>
      <w:bookmarkStart w:id="0" w:name="_GoBack"/>
      <w:bookmarkEnd w:id="0"/>
      <w:r w:rsidRPr="00CC79DF">
        <w:rPr>
          <w:rFonts w:eastAsia="Times New Roman" w:cs="Times New Roman"/>
          <w:b/>
          <w:bCs/>
          <w:iCs/>
          <w:color w:val="FF0000"/>
        </w:rPr>
        <w:t>wo options to buy book:</w:t>
      </w:r>
    </w:p>
    <w:p w14:paraId="4AA7C81C" w14:textId="77777777" w:rsidR="0045464C" w:rsidRDefault="0045464C" w:rsidP="00BD518C">
      <w:pPr>
        <w:rPr>
          <w:rFonts w:eastAsia="Times New Roman" w:cs="Times New Roman"/>
          <w:b/>
          <w:bCs/>
          <w:iCs/>
          <w:color w:val="FF0000"/>
        </w:rPr>
      </w:pPr>
    </w:p>
    <w:p w14:paraId="21B4A5A0" w14:textId="77777777" w:rsidR="0045464C" w:rsidRPr="00992A7D" w:rsidRDefault="0045464C" w:rsidP="0045464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proofErr w:type="gramStart"/>
      <w:r>
        <w:rPr>
          <w:rFonts w:ascii="Helvetica Neue" w:hAnsi="Helvetica Neue"/>
          <w:color w:val="000000"/>
          <w:sz w:val="24"/>
          <w:szCs w:val="24"/>
        </w:rPr>
        <w:t>1)     You</w:t>
      </w:r>
      <w:proofErr w:type="gramEnd"/>
      <w:r>
        <w:rPr>
          <w:rFonts w:ascii="Helvetica Neue" w:hAnsi="Helvetica Neue"/>
          <w:color w:val="000000"/>
          <w:sz w:val="24"/>
          <w:szCs w:val="24"/>
        </w:rPr>
        <w:t xml:space="preserve"> can buy   </w:t>
      </w:r>
      <w:proofErr w:type="spellStart"/>
      <w:r>
        <w:rPr>
          <w:rFonts w:ascii="inherit" w:hAnsi="inherit"/>
          <w:color w:val="0000FF"/>
          <w:bdr w:val="none" w:sz="0" w:space="0" w:color="auto" w:frame="1"/>
        </w:rPr>
        <w:t>ePack</w:t>
      </w:r>
      <w:proofErr w:type="spellEnd"/>
      <w:r>
        <w:rPr>
          <w:rFonts w:ascii="inherit" w:hAnsi="inherit"/>
          <w:color w:val="0000FF"/>
          <w:bdr w:val="none" w:sz="0" w:space="0" w:color="auto" w:frame="1"/>
        </w:rPr>
        <w:t xml:space="preserve">: Calculus: Early </w:t>
      </w:r>
      <w:proofErr w:type="spellStart"/>
      <w:r>
        <w:rPr>
          <w:rFonts w:ascii="inherit" w:hAnsi="inherit"/>
          <w:color w:val="0000FF"/>
          <w:bdr w:val="none" w:sz="0" w:space="0" w:color="auto" w:frame="1"/>
        </w:rPr>
        <w:t>Transcendentals</w:t>
      </w:r>
      <w:proofErr w:type="spellEnd"/>
      <w:r>
        <w:rPr>
          <w:rFonts w:ascii="inherit" w:hAnsi="inherit"/>
          <w:color w:val="0000FF"/>
          <w:bdr w:val="none" w:sz="0" w:space="0" w:color="auto" w:frame="1"/>
        </w:rPr>
        <w:t>, Loose-Leaf, 8th edition</w:t>
      </w:r>
      <w:r>
        <w:rPr>
          <w:rStyle w:val="apple-converted-space"/>
          <w:rFonts w:ascii="inherit" w:hAnsi="inherit"/>
          <w:color w:val="0000FF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FF"/>
          <w:bdr w:val="none" w:sz="0" w:space="0" w:color="auto" w:frame="1"/>
        </w:rPr>
        <w:t>(physical copy of book)</w:t>
      </w:r>
      <w:r>
        <w:rPr>
          <w:rStyle w:val="apple-converted-space"/>
          <w:rFonts w:ascii="inherit" w:hAnsi="inherit"/>
          <w:b/>
          <w:bCs/>
          <w:color w:val="0000FF"/>
          <w:bdr w:val="none" w:sz="0" w:space="0" w:color="auto" w:frame="1"/>
        </w:rPr>
        <w:t> </w:t>
      </w:r>
      <w:r>
        <w:rPr>
          <w:rFonts w:ascii="inherit" w:hAnsi="inherit"/>
          <w:color w:val="0000FF"/>
          <w:bdr w:val="none" w:sz="0" w:space="0" w:color="auto" w:frame="1"/>
        </w:rPr>
        <w:t>+ Enhanced</w:t>
      </w:r>
      <w:r>
        <w:rPr>
          <w:rStyle w:val="apple-converted-space"/>
          <w:rFonts w:ascii="inherit" w:hAnsi="inherit"/>
          <w:color w:val="0000FF"/>
          <w:bdr w:val="none" w:sz="0" w:space="0" w:color="auto" w:frame="1"/>
        </w:rPr>
        <w:t> </w:t>
      </w:r>
      <w:proofErr w:type="spellStart"/>
      <w:r>
        <w:rPr>
          <w:rFonts w:ascii="inherit" w:hAnsi="inherit"/>
          <w:color w:val="0000FF"/>
          <w:bdr w:val="none" w:sz="0" w:space="0" w:color="auto" w:frame="1"/>
        </w:rPr>
        <w:t>WebAssign</w:t>
      </w:r>
      <w:proofErr w:type="spellEnd"/>
      <w:r>
        <w:rPr>
          <w:rStyle w:val="apple-converted-space"/>
          <w:rFonts w:ascii="inherit" w:hAnsi="inherit"/>
          <w:color w:val="0000FF"/>
          <w:bdr w:val="none" w:sz="0" w:space="0" w:color="auto" w:frame="1"/>
        </w:rPr>
        <w:t> </w:t>
      </w:r>
      <w:r>
        <w:rPr>
          <w:rFonts w:ascii="inherit" w:hAnsi="inherit"/>
          <w:color w:val="0000FF"/>
          <w:bdr w:val="none" w:sz="0" w:space="0" w:color="auto" w:frame="1"/>
        </w:rPr>
        <w:t>Instant Access for Calculus, Multi-Term Courses</w:t>
      </w:r>
      <w:r>
        <w:rPr>
          <w:rStyle w:val="apple-converted-space"/>
          <w:rFonts w:ascii="inherit" w:hAnsi="inherit"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3333FF"/>
          <w:bdr w:val="none" w:sz="0" w:space="0" w:color="auto" w:frame="1"/>
        </w:rPr>
        <w:t> </w:t>
      </w:r>
      <w:r w:rsidRPr="00992A7D">
        <w:rPr>
          <w:rFonts w:ascii="Helvetica Neue" w:hAnsi="Helvetica Neue"/>
          <w:b/>
          <w:bCs/>
          <w:color w:val="000000"/>
          <w:sz w:val="24"/>
          <w:szCs w:val="24"/>
        </w:rPr>
        <w:t>for a discounted price (about $144) by going to the</w:t>
      </w:r>
      <w:r w:rsidRPr="00992A7D">
        <w:rPr>
          <w:rStyle w:val="apple-converted-space"/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992A7D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microsite</w:t>
      </w:r>
      <w:r w:rsidRPr="00992A7D">
        <w:rPr>
          <w:rStyle w:val="apple-converted-space"/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992A7D">
        <w:rPr>
          <w:rFonts w:ascii="Helvetica Neue" w:hAnsi="Helvetica Neue"/>
          <w:b/>
          <w:bCs/>
          <w:color w:val="000000"/>
          <w:sz w:val="24"/>
          <w:szCs w:val="24"/>
        </w:rPr>
        <w:t>created by the publisher for Temple students at</w:t>
      </w:r>
      <w:r w:rsidRPr="00992A7D">
        <w:rPr>
          <w:rFonts w:ascii="Helvetica Neue" w:hAnsi="Helvetica Neue"/>
          <w:color w:val="000000"/>
          <w:sz w:val="24"/>
          <w:szCs w:val="24"/>
        </w:rPr>
        <w:t>:</w:t>
      </w:r>
    </w:p>
    <w:p w14:paraId="6E48EDF8" w14:textId="77777777" w:rsidR="00992A7D" w:rsidRDefault="00992A7D" w:rsidP="0045464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</w:p>
    <w:p w14:paraId="7EDE37C1" w14:textId="109CFA6C" w:rsidR="00992A7D" w:rsidRDefault="00992A7D" w:rsidP="0045464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"http://www.cengagebrain.com/course/1636887"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ascii="Arial" w:eastAsia="Times New Roman" w:hAnsi="Arial" w:cs="Arial"/>
          <w:sz w:val="22"/>
          <w:szCs w:val="22"/>
        </w:rPr>
        <w:t>www.cengagebrain.com/course/1636887</w:t>
      </w:r>
      <w:r>
        <w:rPr>
          <w:rFonts w:eastAsia="Times New Roman"/>
        </w:rPr>
        <w:fldChar w:fldCharType="end"/>
      </w:r>
    </w:p>
    <w:p w14:paraId="3493F0BB" w14:textId="77777777" w:rsidR="0045464C" w:rsidRDefault="0045464C" w:rsidP="0045464C">
      <w:pPr>
        <w:pStyle w:val="NormalWeb"/>
        <w:spacing w:before="0" w:beforeAutospacing="0" w:after="0" w:afterAutospacing="0"/>
        <w:rPr>
          <w:rFonts w:ascii="inherit" w:hAnsi="inherit" w:hint="eastAsia"/>
          <w:b/>
          <w:bCs/>
          <w:color w:val="000000"/>
          <w:bdr w:val="none" w:sz="0" w:space="0" w:color="auto" w:frame="1"/>
        </w:rPr>
      </w:pPr>
    </w:p>
    <w:p w14:paraId="2A86F34D" w14:textId="77777777" w:rsidR="0045464C" w:rsidRDefault="0045464C" w:rsidP="0045464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The same bundle you can buy at the Temple bookstore for $171 (for loose leaf book) and for $329 </w:t>
      </w:r>
      <w:proofErr w:type="gramStart"/>
      <w:r>
        <w:rPr>
          <w:rFonts w:ascii="inherit" w:hAnsi="inherit"/>
          <w:b/>
          <w:bCs/>
          <w:color w:val="000000"/>
          <w:bdr w:val="none" w:sz="0" w:space="0" w:color="auto" w:frame="1"/>
        </w:rPr>
        <w:t>( hard</w:t>
      </w:r>
      <w:proofErr w:type="gramEnd"/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 cover copy).</w:t>
      </w:r>
    </w:p>
    <w:p w14:paraId="1630A1C0" w14:textId="77777777" w:rsidR="0045464C" w:rsidRDefault="0045464C" w:rsidP="0045464C">
      <w:pPr>
        <w:pStyle w:val="NormalWeb"/>
        <w:spacing w:before="0" w:beforeAutospacing="0" w:after="0" w:afterAutospacing="0"/>
        <w:rPr>
          <w:rFonts w:ascii="inherit" w:hAnsi="inherit" w:hint="eastAsia"/>
          <w:b/>
          <w:bCs/>
          <w:color w:val="000000"/>
          <w:bdr w:val="none" w:sz="0" w:space="0" w:color="auto" w:frame="1"/>
        </w:rPr>
      </w:pPr>
    </w:p>
    <w:p w14:paraId="44F12921" w14:textId="6A86F5B5" w:rsidR="0045464C" w:rsidRDefault="0045464C" w:rsidP="0045464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proofErr w:type="gramStart"/>
      <w:r>
        <w:rPr>
          <w:rFonts w:ascii="inherit" w:hAnsi="inherit"/>
          <w:b/>
          <w:bCs/>
          <w:color w:val="000000"/>
          <w:bdr w:val="none" w:sz="0" w:space="0" w:color="auto" w:frame="1"/>
        </w:rPr>
        <w:t>2)   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Or</w:t>
      </w:r>
      <w:proofErr w:type="gram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, at the same site</w:t>
      </w:r>
      <w:r w:rsidR="00992A7D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 </w:t>
      </w:r>
      <w:r w:rsidR="00992A7D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  </w:t>
      </w:r>
      <w:r w:rsidR="00992A7D">
        <w:rPr>
          <w:rFonts w:eastAsia="Times New Roman"/>
        </w:rPr>
        <w:fldChar w:fldCharType="begin"/>
      </w:r>
      <w:r w:rsidR="00992A7D">
        <w:rPr>
          <w:rFonts w:eastAsia="Times New Roman"/>
        </w:rPr>
        <w:instrText xml:space="preserve"> HYPERLINK "http://www.cengagebrain.com/course/1636887" \t "_blank" </w:instrText>
      </w:r>
      <w:r w:rsidR="00992A7D">
        <w:rPr>
          <w:rFonts w:eastAsia="Times New Roman"/>
        </w:rPr>
      </w:r>
      <w:r w:rsidR="00992A7D">
        <w:rPr>
          <w:rFonts w:eastAsia="Times New Roman"/>
        </w:rPr>
        <w:fldChar w:fldCharType="separate"/>
      </w:r>
      <w:r w:rsidR="00992A7D">
        <w:rPr>
          <w:rStyle w:val="Hyperlink"/>
          <w:rFonts w:ascii="Arial" w:eastAsia="Times New Roman" w:hAnsi="Arial" w:cs="Arial"/>
          <w:sz w:val="22"/>
          <w:szCs w:val="22"/>
        </w:rPr>
        <w:t>www.cengagebrain.com/course/1636887</w:t>
      </w:r>
      <w:r w:rsidR="00992A7D">
        <w:rPr>
          <w:rFonts w:eastAsia="Times New Roman"/>
        </w:rPr>
        <w:fldChar w:fldCharType="end"/>
      </w:r>
    </w:p>
    <w:p w14:paraId="72C3A6DC" w14:textId="77777777" w:rsidR="00BD518C" w:rsidRDefault="00BD518C" w:rsidP="00BD518C">
      <w:pPr>
        <w:rPr>
          <w:rFonts w:ascii="Calibri" w:eastAsia="Times New Roman" w:hAnsi="Calibri" w:cs="Times New Roman"/>
          <w:sz w:val="22"/>
          <w:szCs w:val="22"/>
        </w:rPr>
      </w:pPr>
    </w:p>
    <w:p w14:paraId="08912576" w14:textId="77777777" w:rsidR="00192267" w:rsidRDefault="00BD518C" w:rsidP="00BD518C">
      <w:pPr>
        <w:rPr>
          <w:rFonts w:ascii="Calibri" w:eastAsia="Times New Roman" w:hAnsi="Calibri" w:cs="Times New Roman"/>
          <w:sz w:val="22"/>
          <w:szCs w:val="22"/>
        </w:rPr>
      </w:pPr>
      <w:r w:rsidRPr="00DC31D1">
        <w:t xml:space="preserve"> </w:t>
      </w:r>
      <w:proofErr w:type="gramStart"/>
      <w:r w:rsidRPr="00DC31D1">
        <w:t>you</w:t>
      </w:r>
      <w:proofErr w:type="gramEnd"/>
      <w:r w:rsidRPr="00DC31D1">
        <w:t xml:space="preserve"> can buy the  </w:t>
      </w:r>
      <w:r w:rsidRPr="00066E65">
        <w:rPr>
          <w:color w:val="0000FF"/>
        </w:rPr>
        <w:t xml:space="preserve">Enhanced </w:t>
      </w:r>
      <w:proofErr w:type="spellStart"/>
      <w:r w:rsidRPr="00066E65">
        <w:rPr>
          <w:color w:val="0000FF"/>
        </w:rPr>
        <w:t>WebAssign</w:t>
      </w:r>
      <w:proofErr w:type="spellEnd"/>
      <w:r w:rsidRPr="00066E65">
        <w:rPr>
          <w:color w:val="0000FF"/>
        </w:rPr>
        <w:t xml:space="preserve"> Instant Access for Calculus, Multi-Term Courses, 1st Edition </w:t>
      </w:r>
      <w:r w:rsidRPr="00066E65">
        <w:rPr>
          <w:rFonts w:ascii="Calibri" w:eastAsia="Times New Roman" w:hAnsi="Calibri" w:cs="Times New Roman"/>
          <w:color w:val="0000FF"/>
          <w:sz w:val="22"/>
          <w:szCs w:val="22"/>
        </w:rPr>
        <w:t>(</w:t>
      </w:r>
      <w:r w:rsidRPr="00066E65">
        <w:rPr>
          <w:rStyle w:val="Strong"/>
          <w:rFonts w:eastAsia="Times New Roman" w:cs="Times New Roman"/>
          <w:color w:val="0000FF"/>
        </w:rPr>
        <w:t>ISBN-13:</w:t>
      </w:r>
      <w:r w:rsidRPr="00066E65">
        <w:rPr>
          <w:rFonts w:eastAsia="Times New Roman" w:cs="Times New Roman"/>
          <w:color w:val="0000FF"/>
        </w:rPr>
        <w:t xml:space="preserve"> 978-1-285-85825-8 </w:t>
      </w:r>
      <w:r w:rsidRPr="00066E65">
        <w:rPr>
          <w:rFonts w:ascii="Calibri" w:eastAsia="Times New Roman" w:hAnsi="Calibri" w:cs="Times New Roman"/>
          <w:color w:val="0000FF"/>
          <w:sz w:val="22"/>
          <w:szCs w:val="22"/>
        </w:rPr>
        <w:t>)</w:t>
      </w:r>
      <w:r>
        <w:rPr>
          <w:rFonts w:ascii="Calibri" w:eastAsia="Times New Roman" w:hAnsi="Calibri" w:cs="Times New Roman"/>
          <w:sz w:val="22"/>
          <w:szCs w:val="22"/>
        </w:rPr>
        <w:t xml:space="preserve"> for $125</w:t>
      </w:r>
      <w:r w:rsidRPr="0046308A">
        <w:rPr>
          <w:rFonts w:ascii="Calibri" w:eastAsia="Times New Roman" w:hAnsi="Calibri" w:cs="Times New Roman"/>
          <w:sz w:val="22"/>
          <w:szCs w:val="22"/>
        </w:rPr>
        <w:t xml:space="preserve"> (it does not contain a printed textbook, but lets you access the electronic version of the textbook). </w:t>
      </w:r>
    </w:p>
    <w:p w14:paraId="56E537E3" w14:textId="4356D00C" w:rsidR="00BD518C" w:rsidRPr="00066E65" w:rsidRDefault="00BD518C" w:rsidP="00BD518C">
      <w:r w:rsidRPr="0046308A">
        <w:rPr>
          <w:rFonts w:ascii="Calibri" w:eastAsia="Times New Roman" w:hAnsi="Calibri" w:cs="Times New Roman"/>
          <w:sz w:val="22"/>
          <w:szCs w:val="22"/>
        </w:rPr>
        <w:t xml:space="preserve">  </w:t>
      </w:r>
    </w:p>
    <w:p w14:paraId="7275277A" w14:textId="77777777" w:rsidR="00653C9C" w:rsidRDefault="00BD518C" w:rsidP="00BD518C">
      <w:pPr>
        <w:rPr>
          <w:rFonts w:eastAsia="Times New Roman" w:cs="Times New Roman"/>
          <w:b/>
          <w:bCs/>
          <w:color w:val="000000"/>
        </w:rPr>
      </w:pPr>
      <w:r w:rsidRPr="00066E65">
        <w:rPr>
          <w:rFonts w:eastAsia="Times New Roman" w:cs="Times New Roman"/>
          <w:b/>
          <w:bCs/>
          <w:color w:val="FF0000"/>
        </w:rPr>
        <w:t>Warning</w:t>
      </w:r>
      <w:r>
        <w:rPr>
          <w:rFonts w:eastAsia="Times New Roman" w:cs="Times New Roman"/>
          <w:b/>
          <w:bCs/>
          <w:color w:val="000000"/>
        </w:rPr>
        <w:t xml:space="preserve">:   Please </w:t>
      </w:r>
      <w:r>
        <w:rPr>
          <w:rFonts w:eastAsia="Times New Roman" w:cs="Times New Roman"/>
          <w:b/>
          <w:bCs/>
          <w:color w:val="FF0000"/>
        </w:rPr>
        <w:t xml:space="preserve">DO NOT buy any </w:t>
      </w:r>
      <w:r>
        <w:rPr>
          <w:rFonts w:eastAsia="Times New Roman" w:cs="Times New Roman"/>
          <w:b/>
          <w:bCs/>
          <w:color w:val="FF0000"/>
          <w:sz w:val="27"/>
          <w:szCs w:val="27"/>
        </w:rPr>
        <w:t>used</w:t>
      </w:r>
      <w:r>
        <w:rPr>
          <w:rFonts w:eastAsia="Times New Roman" w:cs="Times New Roman"/>
          <w:b/>
          <w:bCs/>
          <w:color w:val="FF0000"/>
        </w:rPr>
        <w:t xml:space="preserve"> books</w:t>
      </w:r>
      <w:r>
        <w:rPr>
          <w:rFonts w:eastAsia="Times New Roman" w:cs="Times New Roman"/>
          <w:b/>
          <w:bCs/>
          <w:color w:val="000000"/>
        </w:rPr>
        <w:t xml:space="preserve"> since they will not let you access the </w:t>
      </w:r>
      <w:proofErr w:type="spellStart"/>
      <w:r>
        <w:rPr>
          <w:rFonts w:eastAsia="Times New Roman" w:cs="Times New Roman"/>
          <w:b/>
          <w:bCs/>
          <w:color w:val="000000"/>
        </w:rPr>
        <w:t>WebAssign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(the </w:t>
      </w:r>
      <w:proofErr w:type="spellStart"/>
      <w:r>
        <w:rPr>
          <w:rFonts w:eastAsia="Times New Roman" w:cs="Times New Roman"/>
          <w:b/>
          <w:bCs/>
          <w:color w:val="000000"/>
        </w:rPr>
        <w:t>WebAssign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codes ARE NOT transferable). </w:t>
      </w:r>
    </w:p>
    <w:p w14:paraId="0C0A0B17" w14:textId="77777777" w:rsidR="00653C9C" w:rsidRDefault="00653C9C" w:rsidP="00653C9C">
      <w:pPr>
        <w:rPr>
          <w:rFonts w:ascii="Helvetica Neue" w:eastAsia="Times New Roman" w:hAnsi="Helvetica Neue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</w:pPr>
    </w:p>
    <w:p w14:paraId="5CBAF9B2" w14:textId="78583AA2" w:rsidR="00653C9C" w:rsidRPr="00653C9C" w:rsidRDefault="00653C9C" w:rsidP="00653C9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Helvetica Neue" w:eastAsia="Times New Roman" w:hAnsi="Helvetica Neue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653C9C">
        <w:rPr>
          <w:rFonts w:ascii="Helvetica Neue" w:eastAsia="Times New Roman" w:hAnsi="Helvetica Neue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  <w:t>t is also not recommended that you buy a</w:t>
      </w:r>
      <w:r w:rsidRPr="00653C9C">
        <w:rPr>
          <w:rFonts w:ascii="Helvetica Neue" w:eastAsia="Times New Roman" w:hAnsi="Helvetica Neue" w:cs="Times New Roman"/>
          <w:b/>
          <w:bCs/>
          <w:color w:val="111111"/>
          <w:sz w:val="20"/>
          <w:szCs w:val="20"/>
          <w:bdr w:val="none" w:sz="0" w:space="0" w:color="auto" w:frame="1"/>
          <w:shd w:val="clear" w:color="auto" w:fill="FFFFFF"/>
        </w:rPr>
        <w:t> Single Term </w:t>
      </w:r>
      <w:r w:rsidRPr="00653C9C">
        <w:rPr>
          <w:rFonts w:ascii="Helvetica Neue" w:eastAsia="Times New Roman" w:hAnsi="Helvetica Neue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  <w:t>access to </w:t>
      </w:r>
      <w:proofErr w:type="spellStart"/>
      <w:r w:rsidRPr="00653C9C">
        <w:rPr>
          <w:rFonts w:ascii="inherit" w:eastAsia="Times New Roman" w:hAnsi="inherit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  <w:t>WebAssign</w:t>
      </w:r>
      <w:proofErr w:type="spellEnd"/>
      <w:r w:rsidRPr="00653C9C">
        <w:rPr>
          <w:rFonts w:ascii="Helvetica Neue" w:eastAsia="Times New Roman" w:hAnsi="Helvetica Neue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  <w:t>. If you do, you will have to buy such an access again and again when taking other semesters of Calculus.</w:t>
      </w:r>
    </w:p>
    <w:p w14:paraId="329DE3F2" w14:textId="13787540" w:rsidR="009A7783" w:rsidRDefault="00BD518C" w:rsidP="00BD518C">
      <w:r>
        <w:rPr>
          <w:rFonts w:eastAsia="Times New Roman" w:cs="Times New Roman"/>
          <w:b/>
          <w:bCs/>
          <w:color w:val="3333FF"/>
        </w:rPr>
        <w:br/>
      </w:r>
    </w:p>
    <w:sectPr w:rsidR="009A7783" w:rsidSect="009A77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ion Regular">
    <w:panose1 w:val="02020502060400020003"/>
    <w:charset w:val="00"/>
    <w:family w:val="auto"/>
    <w:pitch w:val="variable"/>
    <w:sig w:usb0="A00000EF" w:usb1="5000205B" w:usb2="00000000" w:usb3="00000000" w:csb0="0000018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8C"/>
    <w:rsid w:val="00192267"/>
    <w:rsid w:val="0045464C"/>
    <w:rsid w:val="00653C9C"/>
    <w:rsid w:val="00992A7D"/>
    <w:rsid w:val="009A7783"/>
    <w:rsid w:val="00B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737D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rion Regular" w:eastAsiaTheme="minorEastAsia" w:hAnsi="Marion Regular" w:cs="Times New Roman"/>
        <w:color w:val="444444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8C"/>
    <w:rPr>
      <w:rFonts w:asciiTheme="minorHAnsi" w:hAnsiTheme="minorHAnsi" w:cstheme="minorBidi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1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51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46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546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rion Regular" w:eastAsiaTheme="minorEastAsia" w:hAnsi="Marion Regular" w:cs="Times New Roman"/>
        <w:color w:val="444444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8C"/>
    <w:rPr>
      <w:rFonts w:asciiTheme="minorHAnsi" w:hAnsiTheme="minorHAnsi" w:cstheme="minorBidi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1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51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46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5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1069</Characters>
  <Application>Microsoft Macintosh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System Administrator</cp:lastModifiedBy>
  <cp:revision>5</cp:revision>
  <dcterms:created xsi:type="dcterms:W3CDTF">2016-08-18T19:03:00Z</dcterms:created>
  <dcterms:modified xsi:type="dcterms:W3CDTF">2017-01-12T01:21:00Z</dcterms:modified>
</cp:coreProperties>
</file>